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FC223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FC223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685D02">
        <w:rPr>
          <w:rFonts w:ascii="Verdana" w:hAnsi="Verdana"/>
          <w:b/>
          <w:sz w:val="22"/>
          <w:szCs w:val="22"/>
        </w:rPr>
        <w:t>3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685D02">
        <w:rPr>
          <w:rFonts w:ascii="Verdana" w:hAnsi="Verdana"/>
          <w:b/>
          <w:sz w:val="22"/>
          <w:szCs w:val="22"/>
        </w:rPr>
        <w:t>Lijnsymmetrie</w:t>
      </w:r>
      <w:r w:rsidR="007C2514">
        <w:rPr>
          <w:rFonts w:ascii="Verdana" w:hAnsi="Verdana"/>
          <w:b/>
          <w:sz w:val="22"/>
          <w:szCs w:val="22"/>
        </w:rPr>
        <w:t xml:space="preserve"> – Opgaven  </w:t>
      </w:r>
    </w:p>
    <w:p w:rsidR="00710612" w:rsidRDefault="00D43DC2" w:rsidP="00FC223B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495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D43DC2" w:rsidP="00FC223B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514">
        <w:rPr>
          <w:rFonts w:ascii="Verdana" w:hAnsi="Verdana"/>
          <w:b/>
          <w:sz w:val="20"/>
          <w:szCs w:val="20"/>
        </w:rPr>
        <w:t>Lijnsymmetrie</w:t>
      </w:r>
    </w:p>
    <w:p w:rsidR="00FC223B" w:rsidRDefault="00CC5262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7" type="#_x0000_t32" style="position:absolute;margin-left:393.4pt;margin-top:4pt;width:0;height:145.65pt;flip:y;z-index:251656704" o:connectortype="straight" strokecolor="red" strokeweight="2.25pt"/>
        </w:pict>
      </w:r>
      <w:r w:rsidR="00D43DC2">
        <w:rPr>
          <w:noProof/>
          <w:lang w:eastAsia="nl-N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119380</wp:posOffset>
            </wp:positionV>
            <wp:extent cx="1524000" cy="1781175"/>
            <wp:effectExtent l="19050" t="0" r="0" b="0"/>
            <wp:wrapSquare wrapText="bothSides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FC223B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figuur hiernaast is </w:t>
      </w:r>
      <w:r w:rsidRPr="00175854">
        <w:rPr>
          <w:rFonts w:ascii="Verdana" w:hAnsi="Verdana"/>
          <w:b/>
          <w:sz w:val="20"/>
          <w:szCs w:val="20"/>
        </w:rPr>
        <w:t>lijnsymmetrisch</w:t>
      </w:r>
      <w:r>
        <w:rPr>
          <w:rFonts w:ascii="Verdana" w:hAnsi="Verdana"/>
          <w:sz w:val="20"/>
          <w:szCs w:val="20"/>
        </w:rPr>
        <w:t>.</w:t>
      </w: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Teken de symmetrieas van de figuur.</w:t>
      </w: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Pr="00175854" w:rsidRDefault="00211F0B" w:rsidP="00FC223B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shape id="_x0000_s2116" type="#_x0000_t32" style="position:absolute;margin-left:344.65pt;margin-top:7.2pt;width:0;height:145.65pt;flip:y;z-index:251665920" o:connectortype="straight" strokecolor="red" strokeweight="2.25pt"/>
        </w:pict>
      </w:r>
      <w:r w:rsidR="00175854" w:rsidRPr="00175854">
        <w:rPr>
          <w:rFonts w:ascii="Verdana" w:hAnsi="Verdana"/>
          <w:b/>
          <w:sz w:val="20"/>
          <w:szCs w:val="20"/>
        </w:rPr>
        <w:t>2</w:t>
      </w:r>
      <w:r w:rsidR="00175854">
        <w:rPr>
          <w:rFonts w:ascii="Verdana" w:hAnsi="Verdana"/>
          <w:b/>
          <w:sz w:val="20"/>
          <w:szCs w:val="20"/>
        </w:rPr>
        <w:t xml:space="preserve"> </w:t>
      </w: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 zie je helft van een lijnsymmetrisch figuur.</w:t>
      </w:r>
    </w:p>
    <w:p w:rsidR="00175854" w:rsidRDefault="00CC5262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oval id="_x0000_s2108" style="position:absolute;margin-left:271.15pt;margin-top:3pt;width:73.5pt;height:75.75pt;z-index:251657728" filled="f"/>
        </w:pict>
      </w:r>
      <w:r>
        <w:rPr>
          <w:rFonts w:ascii="Verdana" w:hAnsi="Verdana"/>
          <w:b/>
          <w:noProof/>
          <w:sz w:val="20"/>
          <w:szCs w:val="20"/>
          <w:lang w:eastAsia="nl-NL"/>
        </w:rPr>
        <w:pict>
          <v:oval id="_x0000_s2110" style="position:absolute;margin-left:344.65pt;margin-top:3pt;width:73.5pt;height:75.75pt;z-index:251659776" filled="f"/>
        </w:pict>
      </w:r>
      <w:r>
        <w:rPr>
          <w:rFonts w:ascii="Verdana" w:hAnsi="Verdana"/>
          <w:b/>
          <w:noProof/>
          <w:sz w:val="20"/>
          <w:szCs w:val="20"/>
          <w:lang w:eastAsia="nl-NL"/>
        </w:rPr>
        <w:pict>
          <v:oval id="_x0000_s2109" style="position:absolute;margin-left:307.9pt;margin-top:3pt;width:73.5pt;height:75.75pt;z-index:251658752" filled="f"/>
        </w:pict>
      </w:r>
      <w:r w:rsidR="00175854">
        <w:rPr>
          <w:rFonts w:ascii="Verdana" w:hAnsi="Verdana"/>
          <w:sz w:val="20"/>
          <w:szCs w:val="20"/>
        </w:rPr>
        <w:t xml:space="preserve">De figuur is lijnsymmetrisch in lijn </w:t>
      </w:r>
      <w:r w:rsidR="00175854" w:rsidRPr="00175854">
        <w:rPr>
          <w:rFonts w:ascii="Verdana" w:hAnsi="Verdana"/>
          <w:i/>
          <w:sz w:val="20"/>
          <w:szCs w:val="20"/>
        </w:rPr>
        <w:t>m</w:t>
      </w:r>
      <w:r w:rsidR="00175854">
        <w:rPr>
          <w:rFonts w:ascii="Verdana" w:hAnsi="Verdana"/>
          <w:sz w:val="20"/>
          <w:szCs w:val="20"/>
        </w:rPr>
        <w:t>.</w:t>
      </w:r>
    </w:p>
    <w:p w:rsidR="00175854" w:rsidRDefault="00D43DC2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181610</wp:posOffset>
            </wp:positionV>
            <wp:extent cx="2896235" cy="620395"/>
            <wp:effectExtent l="0" t="0" r="0" b="0"/>
            <wp:wrapSquare wrapText="bothSides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23B" w:rsidRPr="00A6023B">
        <w:rPr>
          <w:rFonts w:ascii="Verdana" w:hAnsi="Verdana"/>
          <w:b/>
          <w:sz w:val="20"/>
          <w:szCs w:val="20"/>
        </w:rPr>
        <w:t>a</w:t>
      </w:r>
      <w:r w:rsidR="00A6023B">
        <w:rPr>
          <w:rFonts w:ascii="Verdana" w:hAnsi="Verdana"/>
          <w:sz w:val="20"/>
          <w:szCs w:val="20"/>
        </w:rPr>
        <w:t xml:space="preserve"> </w:t>
      </w:r>
      <w:r w:rsidR="00175854">
        <w:rPr>
          <w:rFonts w:ascii="Verdana" w:hAnsi="Verdana"/>
          <w:sz w:val="20"/>
          <w:szCs w:val="20"/>
        </w:rPr>
        <w:t>Maak de figuur af.</w:t>
      </w:r>
    </w:p>
    <w:p w:rsidR="00A6023B" w:rsidRPr="00A6023B" w:rsidRDefault="00A6023B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A6023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023B">
        <w:rPr>
          <w:rFonts w:ascii="Verdana" w:hAnsi="Verdana"/>
          <w:sz w:val="20"/>
          <w:szCs w:val="20"/>
        </w:rPr>
        <w:t>De figuur heeft nog een tweede</w:t>
      </w:r>
    </w:p>
    <w:p w:rsidR="00FC223B" w:rsidRDefault="00A6023B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A6023B">
        <w:rPr>
          <w:rFonts w:ascii="Verdana" w:hAnsi="Verdana"/>
          <w:sz w:val="20"/>
          <w:szCs w:val="20"/>
        </w:rPr>
        <w:t xml:space="preserve">   s</w:t>
      </w:r>
      <w:r>
        <w:rPr>
          <w:rFonts w:ascii="Verdana" w:hAnsi="Verdana"/>
          <w:sz w:val="20"/>
          <w:szCs w:val="20"/>
        </w:rPr>
        <w:t xml:space="preserve">ymmetrieas. Teken de tweede </w:t>
      </w:r>
      <w:r w:rsidR="00FC223B">
        <w:rPr>
          <w:rFonts w:ascii="Verdana" w:hAnsi="Verdana"/>
          <w:sz w:val="20"/>
          <w:szCs w:val="20"/>
        </w:rPr>
        <w:t xml:space="preserve"> </w:t>
      </w:r>
    </w:p>
    <w:p w:rsidR="00175854" w:rsidRDefault="00FC223B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A6023B">
        <w:rPr>
          <w:rFonts w:ascii="Verdana" w:hAnsi="Verdana"/>
          <w:sz w:val="20"/>
          <w:szCs w:val="20"/>
        </w:rPr>
        <w:t>symmetrieas.</w:t>
      </w:r>
    </w:p>
    <w:p w:rsidR="00FC223B" w:rsidRDefault="00FC223B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175854" w:rsidRPr="00175854" w:rsidRDefault="00175854" w:rsidP="00FC223B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 w:rsidRPr="00175854">
        <w:rPr>
          <w:rFonts w:ascii="Verdana" w:hAnsi="Verdana"/>
          <w:b/>
          <w:sz w:val="20"/>
          <w:szCs w:val="20"/>
        </w:rPr>
        <w:t>3</w:t>
      </w:r>
    </w:p>
    <w:p w:rsidR="00175854" w:rsidRDefault="00175854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driehoek </w:t>
      </w:r>
      <w:r w:rsidRPr="00A6023B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>.</w:t>
      </w:r>
      <w:r w:rsidR="00A602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driehoek wordt gespiegeld in lijn m.</w:t>
      </w:r>
    </w:p>
    <w:p w:rsidR="00175854" w:rsidRDefault="00D43DC2" w:rsidP="00FC223B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53340</wp:posOffset>
            </wp:positionV>
            <wp:extent cx="3573145" cy="3192145"/>
            <wp:effectExtent l="19050" t="0" r="8255" b="0"/>
            <wp:wrapNone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854">
        <w:rPr>
          <w:rFonts w:ascii="Verdana" w:hAnsi="Verdana"/>
          <w:sz w:val="20"/>
          <w:szCs w:val="20"/>
        </w:rPr>
        <w:t xml:space="preserve">Teken het beeld </w:t>
      </w:r>
      <w:r w:rsidR="00175854" w:rsidRPr="00A6023B">
        <w:rPr>
          <w:rFonts w:ascii="Verdana" w:hAnsi="Verdana"/>
          <w:i/>
          <w:sz w:val="20"/>
          <w:szCs w:val="20"/>
        </w:rPr>
        <w:t>P’Q’R’</w:t>
      </w:r>
      <w:r w:rsidR="00175854">
        <w:rPr>
          <w:rFonts w:ascii="Verdana" w:hAnsi="Verdana"/>
          <w:sz w:val="20"/>
          <w:szCs w:val="20"/>
        </w:rPr>
        <w:t xml:space="preserve">. </w:t>
      </w:r>
    </w:p>
    <w:p w:rsidR="00814D60" w:rsidRDefault="00A6023B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Gebruik je geodriehoek.</w:t>
      </w:r>
      <w:r>
        <w:rPr>
          <w:rFonts w:ascii="Verdana" w:hAnsi="Verdana"/>
          <w:sz w:val="20"/>
          <w:szCs w:val="20"/>
        </w:rPr>
        <w:br w:type="page"/>
      </w:r>
    </w:p>
    <w:p w:rsidR="00701D46" w:rsidRDefault="00D43DC2" w:rsidP="00FC223B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D43DC2" w:rsidP="00FC223B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46">
        <w:rPr>
          <w:rFonts w:ascii="Verdana" w:hAnsi="Verdana"/>
          <w:b/>
          <w:sz w:val="20"/>
          <w:szCs w:val="20"/>
        </w:rPr>
        <w:t>Voorbeeld</w:t>
      </w:r>
      <w:r w:rsidR="00FC223B">
        <w:rPr>
          <w:rFonts w:ascii="Verdana" w:hAnsi="Verdana"/>
          <w:b/>
          <w:sz w:val="20"/>
          <w:szCs w:val="20"/>
        </w:rPr>
        <w:t xml:space="preserve"> 1</w:t>
      </w:r>
    </w:p>
    <w:p w:rsidR="00FC223B" w:rsidRDefault="0057387E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shape id="_x0000_s2115" type="#_x0000_t32" style="position:absolute;margin-left:398.65pt;margin-top:4.55pt;width:0;height:108.2pt;z-index:251664896" o:connectortype="straight"/>
        </w:pict>
      </w:r>
      <w:r>
        <w:rPr>
          <w:noProof/>
          <w:lang w:eastAsia="nl-NL"/>
        </w:rPr>
        <w:pict>
          <v:shape id="_x0000_s2113" type="#_x0000_t32" style="position:absolute;margin-left:340.15pt;margin-top:4.55pt;width:113.5pt;height:108.2pt;z-index:251662848" o:connectortype="straight"/>
        </w:pict>
      </w:r>
      <w:r>
        <w:rPr>
          <w:noProof/>
          <w:lang w:eastAsia="nl-NL"/>
        </w:rPr>
        <w:pict>
          <v:shape id="_x0000_s2112" type="#_x0000_t32" style="position:absolute;margin-left:346.85pt;margin-top:8.4pt;width:103.5pt;height:104.35pt;flip:x;z-index:251661824" o:connectortype="straight"/>
        </w:pict>
      </w:r>
      <w:r w:rsidR="00D43DC2">
        <w:rPr>
          <w:noProof/>
          <w:lang w:eastAsia="nl-N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106680</wp:posOffset>
            </wp:positionV>
            <wp:extent cx="1314450" cy="1325245"/>
            <wp:effectExtent l="19050" t="0" r="0" b="0"/>
            <wp:wrapSquare wrapText="bothSides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814D60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701D46">
        <w:rPr>
          <w:rFonts w:ascii="Verdana" w:hAnsi="Verdana"/>
          <w:b/>
          <w:sz w:val="20"/>
          <w:szCs w:val="20"/>
        </w:rPr>
        <w:t xml:space="preserve"> </w:t>
      </w:r>
    </w:p>
    <w:p w:rsidR="009B7AEC" w:rsidRDefault="00A6023B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Veel logo’s zijn lijnsymmetrisch.</w:t>
      </w:r>
      <w:r w:rsidR="009B7AEC">
        <w:rPr>
          <w:rFonts w:ascii="Verdana" w:hAnsi="Verdana"/>
          <w:sz w:val="20"/>
          <w:szCs w:val="20"/>
        </w:rPr>
        <w:t xml:space="preserve"> </w:t>
      </w:r>
    </w:p>
    <w:p w:rsidR="009B7AEC" w:rsidRDefault="0057387E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pict>
          <v:shape id="_x0000_s2114" type="#_x0000_t32" style="position:absolute;margin-left:340.15pt;margin-top:5.35pt;width:120.75pt;height:.75pt;flip:y;z-index:251663872" o:connectortype="straight"/>
        </w:pict>
      </w:r>
      <w:r w:rsidR="009B7AEC">
        <w:rPr>
          <w:rFonts w:ascii="Verdana" w:hAnsi="Verdana"/>
          <w:sz w:val="20"/>
          <w:szCs w:val="20"/>
        </w:rPr>
        <w:t xml:space="preserve">Het logo hiernaast is opgebouwd uit rechthoekjes </w:t>
      </w:r>
    </w:p>
    <w:p w:rsidR="009B7AEC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vierkantjes. Is het logo lijnsymmetrisch? </w:t>
      </w:r>
    </w:p>
    <w:p w:rsidR="009B7AEC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 ja, teken alle symmetrieassen.</w:t>
      </w:r>
    </w:p>
    <w:p w:rsidR="009B7AEC" w:rsidRPr="001B57D6" w:rsidRDefault="00D43DC2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5761355" cy="274955"/>
            <wp:effectExtent l="19050" t="0" r="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EC" w:rsidRDefault="009B7AEC" w:rsidP="00761C38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FC223B">
        <w:rPr>
          <w:rFonts w:ascii="Verdana" w:hAnsi="Verdana"/>
          <w:b/>
          <w:sz w:val="20"/>
          <w:szCs w:val="20"/>
        </w:rPr>
        <w:t xml:space="preserve"> 2</w:t>
      </w:r>
    </w:p>
    <w:p w:rsidR="00FC223B" w:rsidRDefault="00FC223B" w:rsidP="00FC223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B7AEC" w:rsidRDefault="009B7AEC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ab/>
      </w:r>
    </w:p>
    <w:p w:rsidR="009B7AEC" w:rsidRDefault="00A6023B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Zoek </w:t>
      </w:r>
      <w:r w:rsidR="009B7AEC">
        <w:rPr>
          <w:rFonts w:ascii="Verdana" w:hAnsi="Verdana"/>
          <w:sz w:val="20"/>
          <w:szCs w:val="20"/>
        </w:rPr>
        <w:t>in een krant of tijdschrift een</w:t>
      </w:r>
      <w:r>
        <w:rPr>
          <w:rFonts w:ascii="Verdana" w:hAnsi="Verdana"/>
          <w:sz w:val="20"/>
          <w:szCs w:val="20"/>
        </w:rPr>
        <w:t xml:space="preserve"> </w:t>
      </w:r>
    </w:p>
    <w:p w:rsidR="009B7AEC" w:rsidRDefault="00A6023B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lijnsymmetrisch logo op. </w:t>
      </w:r>
    </w:p>
    <w:p w:rsidR="009B7AEC" w:rsidRDefault="00A6023B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Plak </w:t>
      </w:r>
      <w:r w:rsidR="009B7AEC">
        <w:rPr>
          <w:rFonts w:ascii="Verdana" w:hAnsi="Verdana"/>
          <w:sz w:val="20"/>
          <w:szCs w:val="20"/>
        </w:rPr>
        <w:t>het</w:t>
      </w:r>
      <w:r>
        <w:rPr>
          <w:rFonts w:ascii="Verdana" w:hAnsi="Verdana"/>
          <w:sz w:val="20"/>
          <w:szCs w:val="20"/>
        </w:rPr>
        <w:t xml:space="preserve"> logo hier</w:t>
      </w:r>
      <w:r w:rsidR="009B7AEC">
        <w:rPr>
          <w:rFonts w:ascii="Verdana" w:hAnsi="Verdana"/>
          <w:sz w:val="20"/>
          <w:szCs w:val="20"/>
        </w:rPr>
        <w:t>naast</w:t>
      </w:r>
      <w:r>
        <w:rPr>
          <w:rFonts w:ascii="Verdana" w:hAnsi="Verdana"/>
          <w:sz w:val="20"/>
          <w:szCs w:val="20"/>
        </w:rPr>
        <w:t xml:space="preserve"> op en teken in </w:t>
      </w:r>
    </w:p>
    <w:p w:rsidR="009B7AEC" w:rsidRPr="0057387E" w:rsidRDefault="00447D06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</w:t>
      </w:r>
      <w:r w:rsidR="00A6023B">
        <w:rPr>
          <w:rFonts w:ascii="Verdana" w:hAnsi="Verdana"/>
          <w:sz w:val="20"/>
          <w:szCs w:val="20"/>
        </w:rPr>
        <w:t>logo alle symmetrieassen.</w:t>
      </w:r>
    </w:p>
    <w:p w:rsidR="00FC223B" w:rsidRPr="0057387E" w:rsidRDefault="0057387E" w:rsidP="00FC223B">
      <w:pPr>
        <w:spacing w:line="360" w:lineRule="auto"/>
        <w:rPr>
          <w:rFonts w:ascii="Verdana" w:hAnsi="Verdana"/>
          <w:i/>
          <w:sz w:val="20"/>
          <w:szCs w:val="20"/>
        </w:rPr>
      </w:pPr>
      <w:r w:rsidRPr="0057387E">
        <w:rPr>
          <w:rFonts w:ascii="Verdana" w:hAnsi="Verdana"/>
          <w:i/>
          <w:sz w:val="20"/>
          <w:szCs w:val="20"/>
        </w:rPr>
        <w:t>Eigen antwoord</w:t>
      </w:r>
    </w:p>
    <w:p w:rsidR="00FC223B" w:rsidRDefault="00FC223B" w:rsidP="00FC223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Pr="001B57D6" w:rsidRDefault="00D43DC2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05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FC223B" w:rsidRDefault="00FC223B" w:rsidP="00FC223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Default="006E69BF" w:rsidP="00FC223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9B7AEC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de 26 hoofdletters uit het alfabet.</w:t>
      </w:r>
    </w:p>
    <w:p w:rsidR="009B7AEC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</w:p>
    <w:p w:rsidR="009B7AEC" w:rsidRDefault="00D43DC2" w:rsidP="00FC22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53100" cy="3143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EC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</w:p>
    <w:p w:rsidR="009B7AEC" w:rsidRPr="00211F0B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 w:rsidRPr="009B7AEC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</w:t>
      </w:r>
      <w:r w:rsidRPr="00211F0B">
        <w:rPr>
          <w:rFonts w:ascii="Verdana" w:hAnsi="Verdana"/>
          <w:sz w:val="20"/>
          <w:szCs w:val="20"/>
        </w:rPr>
        <w:t>hoofdletters zijn lijnsymmetrisch?</w:t>
      </w:r>
    </w:p>
    <w:p w:rsidR="00FC223B" w:rsidRPr="00211F0B" w:rsidRDefault="00FC223B" w:rsidP="00FC223B">
      <w:pPr>
        <w:spacing w:line="360" w:lineRule="auto"/>
        <w:rPr>
          <w:rFonts w:ascii="Verdana" w:hAnsi="Verdana"/>
          <w:sz w:val="20"/>
          <w:szCs w:val="20"/>
        </w:rPr>
      </w:pPr>
      <w:r w:rsidRPr="00211F0B">
        <w:rPr>
          <w:rFonts w:ascii="Verdana" w:hAnsi="Verdana"/>
          <w:sz w:val="20"/>
          <w:szCs w:val="20"/>
        </w:rPr>
        <w:t xml:space="preserve">   </w:t>
      </w:r>
      <w:r w:rsidR="00211F0B" w:rsidRPr="00211F0B">
        <w:rPr>
          <w:rFonts w:ascii="Verdana" w:hAnsi="Verdana"/>
          <w:sz w:val="20"/>
          <w:szCs w:val="20"/>
        </w:rPr>
        <w:t>…</w:t>
      </w:r>
      <w:r w:rsidR="0057387E" w:rsidRPr="00211F0B">
        <w:rPr>
          <w:rFonts w:ascii="Verdana" w:hAnsi="Verdana"/>
          <w:sz w:val="20"/>
          <w:szCs w:val="20"/>
        </w:rPr>
        <w:t>A, C, D, E, H, I, K, M, O,</w:t>
      </w:r>
      <w:r w:rsidR="009B7AEC" w:rsidRPr="00211F0B">
        <w:rPr>
          <w:rFonts w:ascii="Verdana" w:hAnsi="Verdana"/>
          <w:sz w:val="20"/>
          <w:szCs w:val="20"/>
        </w:rPr>
        <w:t xml:space="preserve"> </w:t>
      </w:r>
      <w:r w:rsidR="0057387E" w:rsidRPr="00211F0B">
        <w:rPr>
          <w:rFonts w:ascii="Verdana" w:hAnsi="Verdana"/>
          <w:sz w:val="20"/>
          <w:szCs w:val="20"/>
        </w:rPr>
        <w:t>T, U, V, W, X en Y</w:t>
      </w:r>
      <w:r w:rsidR="009B7AEC" w:rsidRPr="00211F0B">
        <w:rPr>
          <w:rFonts w:ascii="Verdana" w:hAnsi="Verdana"/>
          <w:sz w:val="20"/>
          <w:szCs w:val="20"/>
        </w:rPr>
        <w:t xml:space="preserve">  </w:t>
      </w:r>
      <w:r w:rsidR="00211F0B" w:rsidRPr="00211F0B">
        <w:rPr>
          <w:rFonts w:ascii="Verdana" w:hAnsi="Verdana"/>
          <w:sz w:val="20"/>
          <w:szCs w:val="20"/>
        </w:rPr>
        <w:t>…</w:t>
      </w:r>
    </w:p>
    <w:p w:rsidR="009B7AEC" w:rsidRPr="00211F0B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 w:rsidRPr="00211F0B">
        <w:rPr>
          <w:rFonts w:ascii="Verdana" w:hAnsi="Verdana"/>
          <w:b/>
          <w:sz w:val="20"/>
          <w:szCs w:val="20"/>
        </w:rPr>
        <w:t>b</w:t>
      </w:r>
      <w:r w:rsidRPr="00211F0B">
        <w:rPr>
          <w:rFonts w:ascii="Verdana" w:hAnsi="Verdana"/>
          <w:sz w:val="20"/>
          <w:szCs w:val="20"/>
        </w:rPr>
        <w:t xml:space="preserve"> Welke hoofdletters hebben twee of meer symmetrieassen?</w:t>
      </w:r>
    </w:p>
    <w:p w:rsidR="00FC223B" w:rsidRPr="00211F0B" w:rsidRDefault="009B7AEC" w:rsidP="00FC223B">
      <w:pPr>
        <w:spacing w:line="360" w:lineRule="auto"/>
        <w:rPr>
          <w:rFonts w:ascii="Verdana" w:hAnsi="Verdana"/>
          <w:sz w:val="20"/>
          <w:szCs w:val="20"/>
        </w:rPr>
      </w:pPr>
      <w:r w:rsidRPr="00211F0B">
        <w:rPr>
          <w:rFonts w:ascii="Verdana" w:hAnsi="Verdana"/>
          <w:sz w:val="20"/>
          <w:szCs w:val="20"/>
        </w:rPr>
        <w:t xml:space="preserve">   </w:t>
      </w:r>
      <w:r w:rsidR="00211F0B" w:rsidRPr="00211F0B">
        <w:rPr>
          <w:rFonts w:ascii="Verdana" w:hAnsi="Verdana"/>
          <w:sz w:val="20"/>
          <w:szCs w:val="20"/>
        </w:rPr>
        <w:t>…</w:t>
      </w:r>
      <w:r w:rsidR="0057387E" w:rsidRPr="00211F0B">
        <w:rPr>
          <w:rFonts w:ascii="Verdana" w:hAnsi="Verdana"/>
          <w:sz w:val="20"/>
          <w:szCs w:val="20"/>
        </w:rPr>
        <w:t>H, I, O en X</w:t>
      </w:r>
      <w:r w:rsidR="00211F0B" w:rsidRPr="00211F0B">
        <w:rPr>
          <w:rFonts w:ascii="Verdana" w:hAnsi="Verdana"/>
          <w:sz w:val="20"/>
          <w:szCs w:val="20"/>
        </w:rPr>
        <w:t>…</w:t>
      </w:r>
    </w:p>
    <w:p w:rsidR="007C2514" w:rsidRDefault="007C2514" w:rsidP="00FC223B">
      <w:pPr>
        <w:spacing w:line="360" w:lineRule="auto"/>
        <w:rPr>
          <w:rFonts w:ascii="Verdana" w:hAnsi="Verdana"/>
          <w:sz w:val="20"/>
          <w:szCs w:val="20"/>
        </w:rPr>
      </w:pPr>
    </w:p>
    <w:sectPr w:rsidR="007C2514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29" w:rsidRDefault="00276A29">
      <w:r>
        <w:separator/>
      </w:r>
    </w:p>
  </w:endnote>
  <w:endnote w:type="continuationSeparator" w:id="0">
    <w:p w:rsidR="00276A29" w:rsidRDefault="0027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62" w:rsidRDefault="00D43DC2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62" w:rsidRDefault="00CC52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29" w:rsidRDefault="00276A29">
      <w:r>
        <w:separator/>
      </w:r>
    </w:p>
  </w:footnote>
  <w:footnote w:type="continuationSeparator" w:id="0">
    <w:p w:rsidR="00276A29" w:rsidRDefault="0027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62" w:rsidRDefault="00D43DC2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62" w:rsidRDefault="00CC52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" strokecolor="red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444F8"/>
    <w:rsid w:val="000735C0"/>
    <w:rsid w:val="000B48B8"/>
    <w:rsid w:val="000E4DBE"/>
    <w:rsid w:val="001340EB"/>
    <w:rsid w:val="0016360E"/>
    <w:rsid w:val="001703BB"/>
    <w:rsid w:val="00175854"/>
    <w:rsid w:val="0019441A"/>
    <w:rsid w:val="001B4FFF"/>
    <w:rsid w:val="001B57D6"/>
    <w:rsid w:val="001E5B3B"/>
    <w:rsid w:val="00202BE1"/>
    <w:rsid w:val="00205A62"/>
    <w:rsid w:val="00211F0B"/>
    <w:rsid w:val="00276A29"/>
    <w:rsid w:val="002A5009"/>
    <w:rsid w:val="002C6A9E"/>
    <w:rsid w:val="002D352A"/>
    <w:rsid w:val="002F4E69"/>
    <w:rsid w:val="00320B07"/>
    <w:rsid w:val="003434E7"/>
    <w:rsid w:val="00394A52"/>
    <w:rsid w:val="003E7C34"/>
    <w:rsid w:val="00415322"/>
    <w:rsid w:val="00447D06"/>
    <w:rsid w:val="004F3DB2"/>
    <w:rsid w:val="00515B5F"/>
    <w:rsid w:val="0057387E"/>
    <w:rsid w:val="005A624D"/>
    <w:rsid w:val="005B0D49"/>
    <w:rsid w:val="00642540"/>
    <w:rsid w:val="00665F09"/>
    <w:rsid w:val="00685D02"/>
    <w:rsid w:val="006E69BF"/>
    <w:rsid w:val="00701D46"/>
    <w:rsid w:val="00710612"/>
    <w:rsid w:val="00761C38"/>
    <w:rsid w:val="00796DD8"/>
    <w:rsid w:val="007C2514"/>
    <w:rsid w:val="00802EEE"/>
    <w:rsid w:val="00814D60"/>
    <w:rsid w:val="00846C9D"/>
    <w:rsid w:val="008B094B"/>
    <w:rsid w:val="008F2943"/>
    <w:rsid w:val="0092087A"/>
    <w:rsid w:val="0094441A"/>
    <w:rsid w:val="009B2C2A"/>
    <w:rsid w:val="009B7AEC"/>
    <w:rsid w:val="009D349F"/>
    <w:rsid w:val="00A25D2E"/>
    <w:rsid w:val="00A31C49"/>
    <w:rsid w:val="00A41089"/>
    <w:rsid w:val="00A6023B"/>
    <w:rsid w:val="00B43EC9"/>
    <w:rsid w:val="00B729E5"/>
    <w:rsid w:val="00B9697D"/>
    <w:rsid w:val="00C4394A"/>
    <w:rsid w:val="00C65E24"/>
    <w:rsid w:val="00CC5262"/>
    <w:rsid w:val="00D12753"/>
    <w:rsid w:val="00D2773C"/>
    <w:rsid w:val="00D43DC2"/>
    <w:rsid w:val="00DA0184"/>
    <w:rsid w:val="00E27F23"/>
    <w:rsid w:val="00E95418"/>
    <w:rsid w:val="00F32813"/>
    <w:rsid w:val="00FC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 shadowcolor="none [2]"/>
    </o:shapedefaults>
    <o:shapelayout v:ext="edit">
      <o:idmap v:ext="edit" data="2"/>
      <o:rules v:ext="edit">
        <o:r id="V:Rule2" type="connector" idref="#_x0000_s2107"/>
        <o:r id="V:Rule4" type="connector" idref="#_x0000_s2112"/>
        <o:r id="V:Rule6" type="connector" idref="#_x0000_s2113"/>
        <o:r id="V:Rule8" type="connector" idref="#_x0000_s2114"/>
        <o:r id="V:Rule10" type="connector" idref="#_x0000_s2115"/>
        <o:r id="V:Rule11" type="connector" idref="#_x0000_s2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2014-05-22T08:24:00Z</dcterms:created>
  <dcterms:modified xsi:type="dcterms:W3CDTF">2014-05-22T08:24:00Z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